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eastAsia="zh-CN"/>
        </w:rPr>
        <w:t>电动执行机构\ZY-RIA4ExS4.6/3.2-24 1.5KW 380V IP67 ExdbⅡBT4Gb</w:t>
      </w:r>
      <w:r>
        <w:rPr>
          <w:rFonts w:hint="eastAsia" w:ascii="仿宋" w:hAnsi="仿宋" w:eastAsia="仿宋" w:cs="仿宋"/>
          <w:b/>
          <w:color w:val="auto"/>
          <w:sz w:val="36"/>
          <w:szCs w:val="48"/>
          <w:highlight w:val="none"/>
          <w:lang w:val="en-US" w:eastAsia="zh-CN"/>
        </w:rPr>
        <w:t xml:space="preserve">                                                  （70438513）</w:t>
      </w:r>
    </w:p>
    <w:p>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规格要求</w:t>
      </w:r>
      <w:bookmarkStart w:id="1" w:name="_GoBack"/>
      <w:bookmarkEnd w:id="1"/>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rPr>
      </w:pPr>
    </w:p>
    <w:p>
      <w:pPr>
        <w:pStyle w:val="2"/>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10</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10</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pStyle w:val="2"/>
        <w:rPr>
          <w:rFonts w:hint="eastAsia"/>
        </w:rPr>
      </w:pPr>
    </w:p>
    <w:p>
      <w:pPr>
        <w:rPr>
          <w:rFonts w:hint="eastAsia"/>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val="en-US" w:eastAsia="zh-CN"/>
        </w:rPr>
        <w:t xml:space="preserve">电动执行机构\ZY-RIA4ExS4.6/3.2-24 1.5KW 380V IP67 ExdbⅡBT4Gb  </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1.5乙方须对电动机的完整性、合理性和设计质量承担全部责任。保证设备满足系统工艺要求。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color w:val="auto"/>
          <w:sz w:val="21"/>
          <w:szCs w:val="21"/>
          <w:highlight w:val="none"/>
          <w:lang w:eastAsia="zh-CN"/>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lang w:eastAsia="zh-CN"/>
        </w:rPr>
        <w:t>该</w:t>
      </w:r>
      <w:r>
        <w:rPr>
          <w:rFonts w:hint="eastAsia" w:ascii="仿宋" w:hAnsi="仿宋" w:eastAsia="仿宋" w:cs="仿宋"/>
          <w:color w:val="auto"/>
          <w:sz w:val="21"/>
          <w:szCs w:val="21"/>
          <w:highlight w:val="none"/>
          <w:lang w:val="en-US" w:eastAsia="zh-CN"/>
        </w:rPr>
        <w:t>电动执行机构</w:t>
      </w:r>
      <w:r>
        <w:rPr>
          <w:rFonts w:hint="eastAsia" w:ascii="仿宋" w:hAnsi="仿宋" w:eastAsia="仿宋" w:cs="仿宋"/>
          <w:color w:val="auto"/>
          <w:sz w:val="21"/>
          <w:szCs w:val="21"/>
          <w:highlight w:val="none"/>
          <w:lang w:eastAsia="zh-CN"/>
        </w:rPr>
        <w:t>使用于酒钢炼铁厂</w:t>
      </w:r>
      <w:r>
        <w:rPr>
          <w:rFonts w:hint="eastAsia" w:ascii="仿宋" w:hAnsi="仿宋" w:eastAsia="仿宋" w:cs="仿宋"/>
          <w:color w:val="auto"/>
          <w:sz w:val="21"/>
          <w:szCs w:val="21"/>
          <w:highlight w:val="none"/>
          <w:lang w:val="en-US" w:eastAsia="zh-CN"/>
        </w:rPr>
        <w:t>2号高炉烟气脱硫</w:t>
      </w:r>
      <w:r>
        <w:rPr>
          <w:rFonts w:hint="eastAsia" w:ascii="仿宋" w:hAnsi="仿宋" w:eastAsia="仿宋" w:cs="仿宋"/>
          <w:color w:val="auto"/>
          <w:sz w:val="21"/>
          <w:szCs w:val="21"/>
          <w:highlight w:val="none"/>
          <w:lang w:eastAsia="zh-CN"/>
        </w:rPr>
        <w:t>，环境温度为-30℃</w:t>
      </w: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lang w:eastAsia="zh-CN"/>
        </w:rPr>
        <w:t>0℃。海拔1640米。</w:t>
      </w:r>
    </w:p>
    <w:p>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w:t>
      </w:r>
      <w:r>
        <w:rPr>
          <w:rFonts w:hint="eastAsia" w:ascii="仿宋" w:hAnsi="仿宋" w:eastAsia="仿宋" w:cs="仿宋"/>
          <w:color w:val="auto"/>
          <w:sz w:val="21"/>
          <w:szCs w:val="21"/>
          <w:highlight w:val="none"/>
          <w:lang w:eastAsia="zh-CN"/>
        </w:rPr>
        <w:t>现场使用</w:t>
      </w:r>
      <w:r>
        <w:rPr>
          <w:rFonts w:hint="eastAsia" w:ascii="仿宋" w:hAnsi="仿宋" w:eastAsia="仿宋" w:cs="仿宋"/>
          <w:color w:val="auto"/>
          <w:sz w:val="21"/>
          <w:szCs w:val="21"/>
          <w:highlight w:val="none"/>
          <w:lang w:val="en-US" w:eastAsia="zh-CN"/>
        </w:rPr>
        <w:t>为煤气区域。</w:t>
      </w:r>
    </w:p>
    <w:p>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p>
      <w:pPr>
        <w:snapToGrid w:val="0"/>
        <w:spacing w:line="360" w:lineRule="auto"/>
        <w:ind w:right="-447"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 </w:t>
      </w:r>
      <w:bookmarkEnd w:id="0"/>
      <w:r>
        <w:rPr>
          <w:rFonts w:hint="eastAsia" w:ascii="仿宋" w:hAnsi="仿宋" w:eastAsia="仿宋" w:cs="仿宋"/>
          <w:color w:val="auto"/>
          <w:sz w:val="21"/>
          <w:szCs w:val="21"/>
          <w:highlight w:val="none"/>
        </w:rPr>
        <w:t>符合</w:t>
      </w:r>
      <w:r>
        <w:rPr>
          <w:rFonts w:hint="eastAsia" w:ascii="仿宋" w:hAnsi="仿宋" w:eastAsia="仿宋" w:cs="仿宋"/>
          <w:color w:val="auto"/>
          <w:sz w:val="21"/>
          <w:szCs w:val="21"/>
          <w:highlight w:val="none"/>
          <w:lang w:val="en-US" w:eastAsia="zh-CN"/>
        </w:rPr>
        <w:t>ExdbⅡBT4Gb</w:t>
      </w:r>
      <w:r>
        <w:rPr>
          <w:rFonts w:hint="eastAsia" w:ascii="仿宋" w:hAnsi="仿宋" w:eastAsia="仿宋" w:cs="仿宋"/>
          <w:color w:val="FF0000"/>
          <w:sz w:val="21"/>
          <w:szCs w:val="21"/>
          <w:highlight w:val="none"/>
          <w:lang w:val="en-US" w:eastAsia="zh-CN"/>
        </w:rPr>
        <w:t xml:space="preserve">  </w:t>
      </w:r>
      <w:r>
        <w:rPr>
          <w:rFonts w:hint="eastAsia" w:ascii="仿宋" w:hAnsi="仿宋" w:eastAsia="仿宋" w:cs="仿宋"/>
          <w:color w:val="auto"/>
          <w:sz w:val="21"/>
          <w:szCs w:val="21"/>
          <w:highlight w:val="none"/>
          <w:lang w:val="en-US" w:eastAsia="zh-CN"/>
        </w:rPr>
        <w:t>防爆标准</w:t>
      </w:r>
      <w:r>
        <w:rPr>
          <w:rFonts w:hint="eastAsia" w:ascii="仿宋" w:hAnsi="仿宋" w:eastAsia="仿宋" w:cs="仿宋"/>
          <w:color w:val="auto"/>
          <w:sz w:val="21"/>
          <w:szCs w:val="21"/>
          <w:highlight w:val="none"/>
        </w:rPr>
        <w:t>。</w:t>
      </w:r>
    </w:p>
    <w:p>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p>
      <w:pPr>
        <w:spacing w:line="360" w:lineRule="auto"/>
        <w:ind w:firstLine="478" w:firstLineChars="228"/>
        <w:rPr>
          <w:rFonts w:hint="eastAsia"/>
          <w:lang w:eastAsia="zh-CN"/>
        </w:rPr>
      </w:pPr>
      <w:r>
        <w:rPr>
          <w:rFonts w:hint="eastAsia" w:ascii="仿宋" w:hAnsi="仿宋" w:eastAsia="仿宋" w:cs="仿宋"/>
          <w:color w:val="FF0000"/>
          <w:sz w:val="21"/>
          <w:szCs w:val="21"/>
          <w:highlight w:val="none"/>
          <w:lang w:val="en-US" w:eastAsia="zh-CN"/>
        </w:rPr>
        <w:t>① 型号：</w:t>
      </w:r>
      <w:r>
        <w:rPr>
          <w:rFonts w:hint="eastAsia" w:ascii="仿宋" w:hAnsi="仿宋" w:eastAsia="仿宋" w:cs="仿宋"/>
          <w:color w:val="auto"/>
          <w:sz w:val="21"/>
          <w:szCs w:val="21"/>
          <w:highlight w:val="none"/>
          <w:lang w:val="en-US" w:eastAsia="zh-CN"/>
        </w:rPr>
        <w:t>电动执行机构\ZY-RIA4ExS4.6/3.2-24 1.5KW 380V IP67 ExdbⅡBT4Gb</w:t>
      </w:r>
      <w:r>
        <w:rPr>
          <w:rFonts w:hint="eastAsia" w:ascii="仿宋" w:hAnsi="仿宋" w:eastAsia="仿宋" w:cs="仿宋"/>
          <w:color w:val="FF0000"/>
          <w:sz w:val="21"/>
          <w:szCs w:val="21"/>
          <w:highlight w:val="none"/>
          <w:lang w:val="en-US" w:eastAsia="zh-CN"/>
        </w:rPr>
        <w:t xml:space="preserve">   </w:t>
      </w:r>
    </w:p>
    <w:p>
      <w:pPr>
        <w:spacing w:line="360" w:lineRule="auto"/>
        <w:ind w:firstLine="478" w:firstLineChars="228"/>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drawing>
          <wp:inline distT="0" distB="0" distL="114300" distR="114300">
            <wp:extent cx="5930900" cy="1494155"/>
            <wp:effectExtent l="0" t="0" r="12700" b="10795"/>
            <wp:docPr id="1" name="图片 1" descr="天津中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天津中仪"/>
                    <pic:cNvPicPr>
                      <a:picLocks noChangeAspect="1"/>
                    </pic:cNvPicPr>
                  </pic:nvPicPr>
                  <pic:blipFill>
                    <a:blip r:embed="rId7"/>
                    <a:stretch>
                      <a:fillRect/>
                    </a:stretch>
                  </pic:blipFill>
                  <pic:spPr>
                    <a:xfrm>
                      <a:off x="0" y="0"/>
                      <a:ext cx="5930900" cy="1494155"/>
                    </a:xfrm>
                    <a:prstGeom prst="rect">
                      <a:avLst/>
                    </a:prstGeom>
                  </pic:spPr>
                </pic:pic>
              </a:graphicData>
            </a:graphic>
          </wp:inline>
        </w:drawing>
      </w:r>
    </w:p>
    <w:p>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2.3.2</w:t>
      </w:r>
      <w:r>
        <w:rPr>
          <w:rFonts w:hint="eastAsia" w:ascii="仿宋" w:hAnsi="仿宋" w:eastAsia="仿宋" w:cs="仿宋"/>
          <w:color w:val="auto"/>
          <w:sz w:val="21"/>
          <w:szCs w:val="21"/>
          <w:highlight w:val="none"/>
          <w:lang w:val="en-US" w:eastAsia="zh-CN"/>
        </w:rPr>
        <w:t>电动执行机构</w:t>
      </w:r>
      <w:r>
        <w:rPr>
          <w:rFonts w:hint="eastAsia" w:ascii="仿宋" w:hAnsi="仿宋" w:eastAsia="仿宋" w:cs="仿宋"/>
          <w:color w:val="auto"/>
          <w:sz w:val="21"/>
          <w:szCs w:val="21"/>
          <w:highlight w:val="none"/>
          <w:lang w:eastAsia="zh-CN"/>
        </w:rPr>
        <w:t>主要</w:t>
      </w:r>
      <w:r>
        <w:rPr>
          <w:rFonts w:hint="eastAsia" w:ascii="仿宋" w:hAnsi="仿宋" w:eastAsia="仿宋" w:cs="仿宋"/>
          <w:color w:val="auto"/>
          <w:sz w:val="21"/>
          <w:szCs w:val="21"/>
          <w:highlight w:val="none"/>
          <w:lang w:val="en-US" w:eastAsia="zh-CN"/>
        </w:rPr>
        <w:t>技术</w:t>
      </w:r>
      <w:r>
        <w:rPr>
          <w:rFonts w:hint="eastAsia" w:ascii="仿宋" w:hAnsi="仿宋" w:eastAsia="仿宋" w:cs="仿宋"/>
          <w:color w:val="auto"/>
          <w:sz w:val="21"/>
          <w:szCs w:val="21"/>
          <w:highlight w:val="none"/>
        </w:rPr>
        <w:t>要求</w:t>
      </w:r>
    </w:p>
    <w:p>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1、现场安装环境：环境温度60℃左右最低气温-30℃，最高气温70℃，现场气体防爆区域。</w:t>
      </w:r>
    </w:p>
    <w:p>
      <w:pPr>
        <w:spacing w:line="360" w:lineRule="auto"/>
        <w:ind w:firstLine="478" w:firstLineChars="228"/>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2、设备使用环境条件：室外。</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4998" w:type="pct"/>
        <w:tblInd w:w="0" w:type="dxa"/>
        <w:tblLayout w:type="autofit"/>
        <w:tblCellMar>
          <w:top w:w="0" w:type="dxa"/>
          <w:left w:w="108" w:type="dxa"/>
          <w:bottom w:w="0" w:type="dxa"/>
          <w:right w:w="108" w:type="dxa"/>
        </w:tblCellMar>
      </w:tblPr>
      <w:tblGrid>
        <w:gridCol w:w="565"/>
        <w:gridCol w:w="1296"/>
        <w:gridCol w:w="2421"/>
        <w:gridCol w:w="1157"/>
        <w:gridCol w:w="1616"/>
        <w:gridCol w:w="1185"/>
        <w:gridCol w:w="1332"/>
      </w:tblGrid>
      <w:tr>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推荐厂家/品牌</w:t>
            </w:r>
          </w:p>
        </w:tc>
        <w:tc>
          <w:tcPr>
            <w:tcW w:w="1348" w:type="pct"/>
            <w:gridSpan w:val="2"/>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70438513</w:t>
            </w:r>
          </w:p>
        </w:tc>
        <w:tc>
          <w:tcPr>
            <w:tcW w:w="1250"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电动执行机构\ZY-RIA4ExS4.6/3.2-24 1.5KW 380V IP67 ExdbⅡBT4Gb</w:t>
            </w:r>
          </w:p>
        </w:tc>
        <w:tc>
          <w:tcPr>
            <w:tcW w:w="621"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1台</w:t>
            </w:r>
          </w:p>
        </w:tc>
        <w:tc>
          <w:tcPr>
            <w:tcW w:w="86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参照或相当于常州电站辅机控制股份有限公司</w:t>
            </w: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val="en-US" w:eastAsia="zh-CN"/>
        </w:rPr>
        <w:t>电动执行机构</w:t>
      </w:r>
      <w:r>
        <w:rPr>
          <w:rFonts w:hint="eastAsia" w:ascii="仿宋" w:hAnsi="仿宋" w:eastAsia="仿宋" w:cs="仿宋"/>
          <w:color w:val="auto"/>
          <w:kern w:val="2"/>
          <w:sz w:val="21"/>
          <w:szCs w:val="21"/>
          <w:highlight w:val="none"/>
          <w:lang w:val="en-US" w:eastAsia="zh-CN"/>
        </w:rPr>
        <w:t>检验报告书；</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val="en-US" w:eastAsia="zh-CN"/>
        </w:rPr>
        <w:t>电动执行机构</w:t>
      </w:r>
      <w:r>
        <w:rPr>
          <w:rFonts w:hint="eastAsia" w:ascii="仿宋" w:hAnsi="仿宋" w:eastAsia="仿宋" w:cs="仿宋"/>
          <w:color w:val="auto"/>
          <w:kern w:val="2"/>
          <w:sz w:val="21"/>
          <w:szCs w:val="21"/>
          <w:highlight w:val="none"/>
          <w:lang w:val="en-US" w:eastAsia="zh-CN"/>
        </w:rPr>
        <w:t>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color w:val="auto"/>
          <w:sz w:val="21"/>
          <w:szCs w:val="21"/>
          <w:highlight w:val="none"/>
          <w:lang w:val="en-US" w:eastAsia="zh-CN"/>
        </w:rPr>
        <w:t>电动执行机构</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w:t>
      </w:r>
      <w:r>
        <w:rPr>
          <w:rFonts w:hint="eastAsia" w:ascii="仿宋" w:hAnsi="仿宋" w:eastAsia="仿宋" w:cs="仿宋"/>
          <w:b w:val="0"/>
          <w:bCs w:val="0"/>
          <w:color w:val="auto"/>
          <w:kern w:val="2"/>
          <w:sz w:val="21"/>
          <w:szCs w:val="21"/>
          <w:highlight w:val="none"/>
          <w:lang w:val="en-US" w:eastAsia="zh-CN"/>
        </w:rPr>
        <w:t>24</w:t>
      </w:r>
      <w:r>
        <w:rPr>
          <w:rFonts w:hint="eastAsia" w:ascii="仿宋" w:hAnsi="仿宋" w:eastAsia="仿宋" w:cs="仿宋"/>
          <w:b w:val="0"/>
          <w:bCs w:val="0"/>
          <w:color w:val="auto"/>
          <w:kern w:val="2"/>
          <w:sz w:val="21"/>
          <w:szCs w:val="21"/>
          <w:highlight w:val="none"/>
        </w:rPr>
        <w:t>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以合同签订交货日期为准</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B14908"/>
    <w:rsid w:val="03DF3D4F"/>
    <w:rsid w:val="045A41EA"/>
    <w:rsid w:val="04931259"/>
    <w:rsid w:val="08416F2D"/>
    <w:rsid w:val="0A502357"/>
    <w:rsid w:val="0AF75787"/>
    <w:rsid w:val="0C693DF6"/>
    <w:rsid w:val="0C7B5B42"/>
    <w:rsid w:val="0F6949B9"/>
    <w:rsid w:val="0F7D664A"/>
    <w:rsid w:val="0FA7334B"/>
    <w:rsid w:val="11AC1D80"/>
    <w:rsid w:val="14A05351"/>
    <w:rsid w:val="14A213F8"/>
    <w:rsid w:val="15B8653A"/>
    <w:rsid w:val="15C0276A"/>
    <w:rsid w:val="17B55FF2"/>
    <w:rsid w:val="18A90670"/>
    <w:rsid w:val="190D30A5"/>
    <w:rsid w:val="1A9210DE"/>
    <w:rsid w:val="1A9968DC"/>
    <w:rsid w:val="1C3A718F"/>
    <w:rsid w:val="1D0E6271"/>
    <w:rsid w:val="1E5E47F8"/>
    <w:rsid w:val="205F020B"/>
    <w:rsid w:val="262C11AD"/>
    <w:rsid w:val="264D6D44"/>
    <w:rsid w:val="274A49E9"/>
    <w:rsid w:val="29796396"/>
    <w:rsid w:val="2AE17982"/>
    <w:rsid w:val="2D34414E"/>
    <w:rsid w:val="2F5A6DBC"/>
    <w:rsid w:val="2F9E416C"/>
    <w:rsid w:val="30E5320A"/>
    <w:rsid w:val="316F691B"/>
    <w:rsid w:val="34F76C36"/>
    <w:rsid w:val="352670DE"/>
    <w:rsid w:val="38822413"/>
    <w:rsid w:val="39481A9A"/>
    <w:rsid w:val="39FA0C5E"/>
    <w:rsid w:val="3A725F79"/>
    <w:rsid w:val="3E3770BC"/>
    <w:rsid w:val="3EAF1EBE"/>
    <w:rsid w:val="400A0C2B"/>
    <w:rsid w:val="42650422"/>
    <w:rsid w:val="43AA712C"/>
    <w:rsid w:val="46FD587D"/>
    <w:rsid w:val="48AE77F9"/>
    <w:rsid w:val="49916AB0"/>
    <w:rsid w:val="4A1D17C2"/>
    <w:rsid w:val="4E02772B"/>
    <w:rsid w:val="4F7E26BC"/>
    <w:rsid w:val="508431D1"/>
    <w:rsid w:val="52543B4B"/>
    <w:rsid w:val="53193986"/>
    <w:rsid w:val="53B546F8"/>
    <w:rsid w:val="55F63FF6"/>
    <w:rsid w:val="577F2AA1"/>
    <w:rsid w:val="57F435E4"/>
    <w:rsid w:val="58374651"/>
    <w:rsid w:val="5A5B7F3B"/>
    <w:rsid w:val="5BD04336"/>
    <w:rsid w:val="5EB033F0"/>
    <w:rsid w:val="5FA200DE"/>
    <w:rsid w:val="5FFA14AD"/>
    <w:rsid w:val="608B2DCE"/>
    <w:rsid w:val="61D858B1"/>
    <w:rsid w:val="625E7ACB"/>
    <w:rsid w:val="64096063"/>
    <w:rsid w:val="648E0483"/>
    <w:rsid w:val="67A63303"/>
    <w:rsid w:val="687E56F0"/>
    <w:rsid w:val="688E05B8"/>
    <w:rsid w:val="68AE1144"/>
    <w:rsid w:val="69773D2E"/>
    <w:rsid w:val="6A9855C2"/>
    <w:rsid w:val="6AB0617B"/>
    <w:rsid w:val="6B5D3ECC"/>
    <w:rsid w:val="6DE4635E"/>
    <w:rsid w:val="6F44772F"/>
    <w:rsid w:val="72D75DC2"/>
    <w:rsid w:val="736E46C5"/>
    <w:rsid w:val="74753B7F"/>
    <w:rsid w:val="74FB6702"/>
    <w:rsid w:val="7A073341"/>
    <w:rsid w:val="7B300336"/>
    <w:rsid w:val="7B7A6D7B"/>
    <w:rsid w:val="7DB21DB9"/>
    <w:rsid w:val="7EA13CD1"/>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1501</Words>
  <Characters>1821</Characters>
  <Lines>16</Lines>
  <Paragraphs>4</Paragraphs>
  <TotalTime>0</TotalTime>
  <ScaleCrop>false</ScaleCrop>
  <LinksUpToDate>false</LinksUpToDate>
  <CharactersWithSpaces>2005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Lee 先森</cp:lastModifiedBy>
  <cp:lastPrinted>2010-06-13T03:59:00Z</cp:lastPrinted>
  <dcterms:modified xsi:type="dcterms:W3CDTF">2026-01-09T07:58:13Z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CFA8070430494F67B7F61DA70332BA91_13</vt:lpwstr>
  </property>
  <property fmtid="{D5CDD505-2E9C-101B-9397-08002B2CF9AE}" pid="4" name="KSOTemplateDocerSaveRecord">
    <vt:lpwstr>eyJoZGlkIjoiOWE4NjUzODUwYTljZDJhNDZlZTk5NDZjZGZmNmY1YTIiLCJ1c2VySWQiOiI0NDM3MzA4NzUifQ==</vt:lpwstr>
  </property>
</Properties>
</file>